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3B30" w14:textId="77777777" w:rsidR="0039676C" w:rsidRPr="00E94808" w:rsidRDefault="0039676C" w:rsidP="007E79DE">
      <w:pPr>
        <w:tabs>
          <w:tab w:val="left" w:pos="1719"/>
        </w:tabs>
        <w:spacing w:after="0"/>
        <w:ind w:firstLine="0"/>
        <w:rPr>
          <w:b/>
        </w:rPr>
      </w:pPr>
    </w:p>
    <w:p w14:paraId="72729497" w14:textId="3031DB5C" w:rsidR="007E79DE" w:rsidRPr="00A1156D" w:rsidRDefault="007E79DE" w:rsidP="007E79DE">
      <w:pPr>
        <w:tabs>
          <w:tab w:val="left" w:pos="1719"/>
        </w:tabs>
        <w:ind w:firstLine="0"/>
        <w:rPr>
          <w:b/>
        </w:rPr>
      </w:pPr>
      <w:r w:rsidRPr="00CC1356">
        <w:rPr>
          <w:b/>
          <w:color w:val="auto"/>
        </w:rPr>
        <w:t>PORTARIA Nº 0</w:t>
      </w:r>
      <w:r w:rsidR="00161C7C" w:rsidRPr="00CC1356">
        <w:rPr>
          <w:b/>
          <w:color w:val="auto"/>
        </w:rPr>
        <w:t>86</w:t>
      </w:r>
      <w:r w:rsidRPr="00CC1356">
        <w:rPr>
          <w:b/>
          <w:color w:val="auto"/>
        </w:rPr>
        <w:t>, D</w:t>
      </w:r>
      <w:r w:rsidRPr="00A1156D">
        <w:rPr>
          <w:b/>
        </w:rPr>
        <w:t xml:space="preserve">E </w:t>
      </w:r>
      <w:r>
        <w:rPr>
          <w:b/>
        </w:rPr>
        <w:t>1</w:t>
      </w:r>
      <w:r w:rsidR="00FD516B">
        <w:rPr>
          <w:b/>
        </w:rPr>
        <w:t>7</w:t>
      </w:r>
      <w:r w:rsidRPr="00A1156D">
        <w:rPr>
          <w:b/>
        </w:rPr>
        <w:t xml:space="preserve"> DE </w:t>
      </w:r>
      <w:r>
        <w:rPr>
          <w:b/>
        </w:rPr>
        <w:t>OUTUBRO DE 2024.</w:t>
      </w:r>
    </w:p>
    <w:p w14:paraId="30BB46CA" w14:textId="77777777" w:rsidR="007E79DE" w:rsidRDefault="007E79DE" w:rsidP="007E79DE">
      <w:pPr>
        <w:tabs>
          <w:tab w:val="left" w:pos="1719"/>
        </w:tabs>
        <w:spacing w:after="0"/>
        <w:ind w:firstLine="0"/>
        <w:jc w:val="center"/>
        <w:rPr>
          <w:b/>
        </w:rPr>
      </w:pPr>
    </w:p>
    <w:p w14:paraId="1B977672" w14:textId="77777777" w:rsidR="007E79DE" w:rsidRDefault="007E79DE" w:rsidP="007E79DE">
      <w:pPr>
        <w:tabs>
          <w:tab w:val="left" w:pos="1719"/>
        </w:tabs>
        <w:spacing w:after="0"/>
        <w:ind w:firstLine="0"/>
        <w:jc w:val="center"/>
        <w:rPr>
          <w:b/>
        </w:rPr>
      </w:pPr>
      <w:r w:rsidRPr="00994813">
        <w:rPr>
          <w:b/>
        </w:rPr>
        <w:t>DESPACHO RATIFICAÇÃO, HOMOLOGAÇÃO E ADJUDICAÇÃO</w:t>
      </w:r>
    </w:p>
    <w:p w14:paraId="1CA7BCB2" w14:textId="77777777" w:rsidR="007E79DE" w:rsidRPr="00A1156D" w:rsidRDefault="007E79DE" w:rsidP="007E79DE">
      <w:pPr>
        <w:tabs>
          <w:tab w:val="left" w:pos="1719"/>
        </w:tabs>
        <w:spacing w:after="0"/>
        <w:ind w:firstLine="0"/>
        <w:jc w:val="center"/>
        <w:rPr>
          <w:b/>
        </w:rPr>
      </w:pPr>
    </w:p>
    <w:p w14:paraId="69FEC4DD" w14:textId="2D70FE3D" w:rsidR="007E79DE" w:rsidRPr="000A73C4" w:rsidRDefault="007E79DE" w:rsidP="007E79DE">
      <w:pPr>
        <w:tabs>
          <w:tab w:val="left" w:pos="709"/>
        </w:tabs>
        <w:spacing w:after="0"/>
        <w:ind w:firstLine="0"/>
        <w:rPr>
          <w:color w:val="auto"/>
        </w:rPr>
      </w:pPr>
      <w:r>
        <w:rPr>
          <w:b/>
        </w:rPr>
        <w:tab/>
      </w:r>
      <w:r w:rsidRPr="00A1156D">
        <w:rPr>
          <w:b/>
        </w:rPr>
        <w:t>Considerando</w:t>
      </w:r>
      <w:r w:rsidRPr="00A1156D">
        <w:t xml:space="preserve"> o teor do Processo Licitatório nº 00</w:t>
      </w:r>
      <w:r>
        <w:t>4</w:t>
      </w:r>
      <w:r w:rsidRPr="00A1156D">
        <w:t>/202</w:t>
      </w:r>
      <w:r>
        <w:t xml:space="preserve">4 - </w:t>
      </w:r>
      <w:r w:rsidRPr="004E5D3A">
        <w:t>DGLC</w:t>
      </w:r>
      <w:r w:rsidRPr="00A1156D">
        <w:t>, Modalidade Dispensa de Licitação Nº 00</w:t>
      </w:r>
      <w:r>
        <w:t>4</w:t>
      </w:r>
      <w:r w:rsidRPr="00A1156D">
        <w:t>/202</w:t>
      </w:r>
      <w:r>
        <w:t xml:space="preserve">4 </w:t>
      </w:r>
      <w:r w:rsidRPr="004E5D3A">
        <w:t>– DGLC/SEC/ADM/CMA</w:t>
      </w:r>
      <w:r w:rsidRPr="00A1156D">
        <w:t xml:space="preserve">, com o </w:t>
      </w:r>
      <w:r>
        <w:t>Relatório Final,</w:t>
      </w:r>
      <w:r w:rsidRPr="00A1156D">
        <w:t xml:space="preserve"> devidamente fundamentado pel</w:t>
      </w:r>
      <w:r>
        <w:t>o</w:t>
      </w:r>
      <w:r w:rsidRPr="00A1156D">
        <w:t xml:space="preserve"> </w:t>
      </w:r>
      <w:r w:rsidRPr="004E5D3A">
        <w:t xml:space="preserve">Agente de </w:t>
      </w:r>
      <w:r w:rsidRPr="000A73C4">
        <w:rPr>
          <w:color w:val="auto"/>
        </w:rPr>
        <w:t>Contratação/ Pregoeiro da Câmara Municipal de Apuí;</w:t>
      </w:r>
    </w:p>
    <w:p w14:paraId="6DD34812" w14:textId="62D642B9" w:rsidR="007E79DE" w:rsidRPr="000A73C4" w:rsidRDefault="007E79DE" w:rsidP="007E79DE">
      <w:pPr>
        <w:tabs>
          <w:tab w:val="left" w:pos="709"/>
        </w:tabs>
        <w:spacing w:after="0"/>
        <w:ind w:firstLine="0"/>
        <w:rPr>
          <w:color w:val="auto"/>
        </w:rPr>
      </w:pPr>
      <w:r>
        <w:rPr>
          <w:b/>
          <w:color w:val="auto"/>
        </w:rPr>
        <w:tab/>
      </w:r>
      <w:r w:rsidRPr="000A73C4">
        <w:rPr>
          <w:b/>
          <w:color w:val="auto"/>
        </w:rPr>
        <w:t>Considerand</w:t>
      </w:r>
      <w:r w:rsidRPr="000A73C4">
        <w:rPr>
          <w:color w:val="auto"/>
        </w:rPr>
        <w:t>o que o presente processo atingiu o objetivo almejado;</w:t>
      </w:r>
    </w:p>
    <w:p w14:paraId="5D80C90F" w14:textId="7CB6E331" w:rsidR="007E79DE" w:rsidRPr="000E47F5" w:rsidRDefault="007E79DE" w:rsidP="007E79DE">
      <w:pPr>
        <w:tabs>
          <w:tab w:val="left" w:pos="709"/>
        </w:tabs>
        <w:spacing w:after="0"/>
        <w:ind w:firstLine="0"/>
        <w:rPr>
          <w:color w:val="auto"/>
        </w:rPr>
      </w:pPr>
      <w:r>
        <w:rPr>
          <w:b/>
          <w:color w:val="auto"/>
        </w:rPr>
        <w:tab/>
      </w:r>
      <w:r w:rsidRPr="000A73C4">
        <w:rPr>
          <w:b/>
          <w:color w:val="auto"/>
        </w:rPr>
        <w:t>Considerando</w:t>
      </w:r>
      <w:r w:rsidRPr="000A73C4">
        <w:rPr>
          <w:color w:val="auto"/>
        </w:rPr>
        <w:t xml:space="preserve"> que o processo tramitou dentro da legalidade exigida pela Lei Federal Nº 14.133/2021 e suas posteriores alterações, com o devido despacho favorável da Assessoria Jurídica da Câmara </w:t>
      </w:r>
      <w:r w:rsidRPr="000E47F5">
        <w:rPr>
          <w:color w:val="auto"/>
        </w:rPr>
        <w:t>Municipal de Apuí, por meio do Parecer Jurídico Nº 04</w:t>
      </w:r>
      <w:r w:rsidR="000E47F5" w:rsidRPr="000E47F5">
        <w:rPr>
          <w:color w:val="auto"/>
        </w:rPr>
        <w:t>6</w:t>
      </w:r>
      <w:r w:rsidRPr="000E47F5">
        <w:rPr>
          <w:color w:val="auto"/>
        </w:rPr>
        <w:t xml:space="preserve">/2024; e, </w:t>
      </w:r>
    </w:p>
    <w:p w14:paraId="30AE1B4B" w14:textId="467EF637" w:rsidR="007E79DE" w:rsidRPr="000E47F5" w:rsidRDefault="007E79DE" w:rsidP="007E79DE">
      <w:pPr>
        <w:tabs>
          <w:tab w:val="left" w:pos="709"/>
        </w:tabs>
        <w:spacing w:after="0"/>
        <w:ind w:firstLine="0"/>
        <w:rPr>
          <w:color w:val="auto"/>
        </w:rPr>
      </w:pPr>
      <w:r w:rsidRPr="000E47F5">
        <w:rPr>
          <w:b/>
          <w:color w:val="auto"/>
        </w:rPr>
        <w:tab/>
        <w:t>Considerand</w:t>
      </w:r>
      <w:r w:rsidRPr="000E47F5">
        <w:rPr>
          <w:color w:val="auto"/>
        </w:rPr>
        <w:t>o o despacho favorável da Controladoria da Câmara Municipal de Apuí, por meio do Parecer UCI Nº 00</w:t>
      </w:r>
      <w:r w:rsidR="000E47F5" w:rsidRPr="000E47F5">
        <w:rPr>
          <w:color w:val="auto"/>
        </w:rPr>
        <w:t>7</w:t>
      </w:r>
      <w:r w:rsidRPr="000E47F5">
        <w:rPr>
          <w:color w:val="auto"/>
        </w:rPr>
        <w:t>/2024.</w:t>
      </w:r>
    </w:p>
    <w:p w14:paraId="2259D3BB" w14:textId="77777777" w:rsidR="007E79DE" w:rsidRPr="00A1156D" w:rsidRDefault="007E79DE" w:rsidP="007E79DE">
      <w:pPr>
        <w:tabs>
          <w:tab w:val="left" w:pos="709"/>
        </w:tabs>
        <w:spacing w:after="0"/>
        <w:ind w:firstLine="0"/>
      </w:pPr>
    </w:p>
    <w:p w14:paraId="6B1C6B59" w14:textId="3FFB7980" w:rsidR="007E79DE" w:rsidRPr="00A1156D" w:rsidRDefault="007E79DE" w:rsidP="007E79DE">
      <w:pPr>
        <w:tabs>
          <w:tab w:val="left" w:pos="709"/>
        </w:tabs>
        <w:spacing w:after="0"/>
        <w:ind w:firstLine="0"/>
      </w:pPr>
      <w:r>
        <w:rPr>
          <w:color w:val="000000" w:themeColor="text1"/>
        </w:rPr>
        <w:tab/>
      </w:r>
      <w:r w:rsidRPr="00A1156D">
        <w:rPr>
          <w:color w:val="000000" w:themeColor="text1"/>
        </w:rPr>
        <w:t>O PRESIDENTE DA CÂMARA MUNICIPAL DE APUÍ, Estado do Amazonas, no uso das atribuições que lhe são conferidas,</w:t>
      </w:r>
    </w:p>
    <w:p w14:paraId="3C4F1AEF" w14:textId="77777777" w:rsidR="007E79DE" w:rsidRPr="00A1156D" w:rsidRDefault="007E79DE" w:rsidP="007E79DE">
      <w:pPr>
        <w:pStyle w:val="NormalWeb"/>
        <w:tabs>
          <w:tab w:val="left" w:pos="709"/>
        </w:tabs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14:paraId="41C9285A" w14:textId="77777777" w:rsidR="007E79DE" w:rsidRPr="00A1156D" w:rsidRDefault="007E79DE" w:rsidP="007E79DE">
      <w:pPr>
        <w:pStyle w:val="NormalWeb"/>
        <w:tabs>
          <w:tab w:val="left" w:pos="709"/>
        </w:tabs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  <w:r w:rsidRPr="00A1156D">
        <w:rPr>
          <w:b/>
          <w:color w:val="000000" w:themeColor="text1"/>
        </w:rPr>
        <w:t>RESOLVE:</w:t>
      </w:r>
    </w:p>
    <w:p w14:paraId="5D1DE341" w14:textId="77777777" w:rsidR="007E79DE" w:rsidRPr="00A1156D" w:rsidRDefault="007E79DE" w:rsidP="007E79DE">
      <w:pPr>
        <w:pStyle w:val="NormalWeb"/>
        <w:tabs>
          <w:tab w:val="left" w:pos="709"/>
        </w:tabs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14:paraId="5EA4174B" w14:textId="7265A1C2" w:rsidR="007E79DE" w:rsidRPr="00530044" w:rsidRDefault="007E79DE" w:rsidP="007E79DE">
      <w:pPr>
        <w:tabs>
          <w:tab w:val="left" w:pos="709"/>
        </w:tabs>
        <w:spacing w:after="0"/>
        <w:ind w:firstLine="0"/>
      </w:pPr>
      <w:r>
        <w:rPr>
          <w:b/>
        </w:rPr>
        <w:tab/>
      </w:r>
      <w:r w:rsidRPr="00530044">
        <w:rPr>
          <w:b/>
        </w:rPr>
        <w:t xml:space="preserve">Art. 1° - </w:t>
      </w:r>
      <w:r w:rsidRPr="00994813">
        <w:rPr>
          <w:b/>
        </w:rPr>
        <w:t xml:space="preserve">RATIFICAR E HOMOLOGAR A DELIBERAÇÃO </w:t>
      </w:r>
      <w:r w:rsidRPr="004E5D3A">
        <w:rPr>
          <w:bCs/>
        </w:rPr>
        <w:t>do</w:t>
      </w:r>
      <w:r>
        <w:rPr>
          <w:b/>
        </w:rPr>
        <w:t xml:space="preserve"> </w:t>
      </w:r>
      <w:r w:rsidRPr="004E5D3A">
        <w:t>Agente de Contratação/Pregoeiro</w:t>
      </w:r>
      <w:r w:rsidRPr="00A1156D">
        <w:t xml:space="preserve"> </w:t>
      </w:r>
      <w:r w:rsidRPr="00530044">
        <w:t>da Câmara Municipal de Apuí, conforme teor constante</w:t>
      </w:r>
      <w:r>
        <w:t xml:space="preserve"> n</w:t>
      </w:r>
      <w:r w:rsidRPr="00530044">
        <w:t xml:space="preserve">o </w:t>
      </w:r>
      <w:r>
        <w:t xml:space="preserve">Relatório Final, </w:t>
      </w:r>
      <w:r w:rsidRPr="00530044">
        <w:t xml:space="preserve">referente a </w:t>
      </w:r>
      <w:r w:rsidRPr="004E5D3A">
        <w:t>Dispensa de Licitação Nº 00</w:t>
      </w:r>
      <w:r>
        <w:t>4</w:t>
      </w:r>
      <w:r w:rsidRPr="004E5D3A">
        <w:t>/2024 – DGLC/SEC/ADM/CMA</w:t>
      </w:r>
      <w:r w:rsidRPr="00530044">
        <w:t>, devidamente fundamentado.</w:t>
      </w:r>
    </w:p>
    <w:p w14:paraId="581E7A8D" w14:textId="77777777" w:rsidR="007E79DE" w:rsidRPr="00530044" w:rsidRDefault="007E79DE" w:rsidP="007E79DE">
      <w:pPr>
        <w:tabs>
          <w:tab w:val="left" w:pos="3780"/>
        </w:tabs>
        <w:spacing w:after="0"/>
        <w:ind w:firstLine="0"/>
      </w:pPr>
      <w:r w:rsidRPr="00530044">
        <w:t xml:space="preserve"> </w:t>
      </w:r>
    </w:p>
    <w:p w14:paraId="2450590D" w14:textId="54E74663" w:rsidR="007E79DE" w:rsidRDefault="007E79DE" w:rsidP="007E79DE">
      <w:pPr>
        <w:spacing w:after="0"/>
        <w:ind w:firstLine="708"/>
      </w:pPr>
      <w:r w:rsidRPr="008E14B0">
        <w:rPr>
          <w:b/>
        </w:rPr>
        <w:t>Art. 2°</w:t>
      </w:r>
      <w:r w:rsidRPr="008E14B0">
        <w:t xml:space="preserve"> - </w:t>
      </w:r>
      <w:r w:rsidRPr="008E14B0">
        <w:rPr>
          <w:b/>
        </w:rPr>
        <w:t>ADJUDICAR</w:t>
      </w:r>
      <w:r w:rsidRPr="008E14B0">
        <w:t xml:space="preserve"> de acordo com a Decisão d</w:t>
      </w:r>
      <w:r>
        <w:t xml:space="preserve">o </w:t>
      </w:r>
      <w:r w:rsidRPr="004E5D3A">
        <w:rPr>
          <w:iCs/>
        </w:rPr>
        <w:t>Agente de Contratação/ Pregoeiro</w:t>
      </w:r>
      <w:r>
        <w:rPr>
          <w:iCs/>
        </w:rPr>
        <w:t>,</w:t>
      </w:r>
      <w:r w:rsidRPr="008E14B0">
        <w:t xml:space="preserve"> exarada através do </w:t>
      </w:r>
      <w:r>
        <w:t>Relatório Final da</w:t>
      </w:r>
      <w:r w:rsidRPr="008E14B0">
        <w:t xml:space="preserve"> </w:t>
      </w:r>
      <w:r w:rsidRPr="004E5D3A">
        <w:t>Dispensa de Licitação Nº 00</w:t>
      </w:r>
      <w:r>
        <w:t>4</w:t>
      </w:r>
      <w:r w:rsidRPr="004E5D3A">
        <w:t>/2024 – DGLC/SEC/ADM/CMA</w:t>
      </w:r>
      <w:r w:rsidRPr="008E14B0">
        <w:t>, a contratação da seguinte Empresa:</w:t>
      </w:r>
    </w:p>
    <w:p w14:paraId="04E6657E" w14:textId="77777777" w:rsidR="008E14B0" w:rsidRPr="00E94808" w:rsidRDefault="008E14B0" w:rsidP="007E79DE">
      <w:pPr>
        <w:spacing w:after="0"/>
        <w:ind w:firstLine="0"/>
      </w:pPr>
    </w:p>
    <w:p w14:paraId="7AC9F8B5" w14:textId="38F2884B" w:rsidR="00F27151" w:rsidRPr="00E94808" w:rsidRDefault="00530044" w:rsidP="007E79DE">
      <w:pPr>
        <w:spacing w:after="0"/>
        <w:ind w:firstLine="708"/>
        <w:rPr>
          <w:b/>
          <w:bCs/>
          <w:color w:val="000000" w:themeColor="text1"/>
        </w:rPr>
      </w:pPr>
      <w:r w:rsidRPr="00E94808">
        <w:rPr>
          <w:b/>
        </w:rPr>
        <w:t xml:space="preserve">I </w:t>
      </w:r>
      <w:r w:rsidR="008E14B0" w:rsidRPr="00E94808">
        <w:t xml:space="preserve">- </w:t>
      </w:r>
      <w:r w:rsidR="008E14B0" w:rsidRPr="00E94808">
        <w:rPr>
          <w:b/>
          <w:bCs/>
        </w:rPr>
        <w:t>Empresa</w:t>
      </w:r>
      <w:r w:rsidR="008E14B0" w:rsidRPr="00E94808">
        <w:t xml:space="preserve"> </w:t>
      </w:r>
      <w:r w:rsidR="00F27151" w:rsidRPr="00E94808">
        <w:rPr>
          <w:b/>
          <w:bCs/>
          <w:color w:val="000000" w:themeColor="text1"/>
        </w:rPr>
        <w:t>LAVA JATO TOCANTINS - ME, CNPJ nº 16.920.470/0001-03, Inscrição Estadual n° 05.329.611-7, situada na Rua Tocantins, n. 467, Centro, neste município de Apuí/AM</w:t>
      </w:r>
      <w:r w:rsidR="008E14B0" w:rsidRPr="00E94808">
        <w:rPr>
          <w:b/>
          <w:bCs/>
          <w:color w:val="000000" w:themeColor="text1"/>
        </w:rPr>
        <w:t>, com o menor preço para o</w:t>
      </w:r>
      <w:r w:rsidR="00F27151" w:rsidRPr="00E94808">
        <w:rPr>
          <w:b/>
          <w:bCs/>
          <w:color w:val="000000" w:themeColor="text1"/>
        </w:rPr>
        <w:t>s</w:t>
      </w:r>
      <w:r w:rsidR="008E14B0" w:rsidRPr="00E94808">
        <w:rPr>
          <w:b/>
          <w:bCs/>
          <w:color w:val="000000" w:themeColor="text1"/>
        </w:rPr>
        <w:t xml:space="preserve"> ite</w:t>
      </w:r>
      <w:r w:rsidR="00F27151" w:rsidRPr="00E94808">
        <w:rPr>
          <w:b/>
          <w:bCs/>
          <w:color w:val="000000" w:themeColor="text1"/>
        </w:rPr>
        <w:t xml:space="preserve">ns: </w:t>
      </w:r>
    </w:p>
    <w:tbl>
      <w:tblPr>
        <w:tblpPr w:leftFromText="141" w:rightFromText="141" w:vertAnchor="text" w:horzAnchor="margin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9"/>
        <w:gridCol w:w="964"/>
        <w:gridCol w:w="4644"/>
        <w:gridCol w:w="1276"/>
        <w:gridCol w:w="1451"/>
      </w:tblGrid>
      <w:tr w:rsidR="007E79DE" w:rsidRPr="001909A3" w14:paraId="768708A6" w14:textId="77777777" w:rsidTr="007E79DE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1136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  <w:rPr>
                <w:b/>
                <w:bCs/>
              </w:rPr>
            </w:pPr>
            <w:r w:rsidRPr="001909A3">
              <w:rPr>
                <w:b/>
                <w:bCs/>
              </w:rPr>
              <w:t>ESPECIFICAÇÃO DO OBJETO</w:t>
            </w:r>
            <w:r>
              <w:rPr>
                <w:b/>
                <w:bCs/>
              </w:rPr>
              <w:t xml:space="preserve"> -SERVIÇOS</w:t>
            </w:r>
          </w:p>
        </w:tc>
      </w:tr>
      <w:tr w:rsidR="007E79DE" w:rsidRPr="001909A3" w14:paraId="32807A5D" w14:textId="77777777" w:rsidTr="007E79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C5D0" w14:textId="77777777" w:rsidR="007E79DE" w:rsidRPr="001909A3" w:rsidRDefault="007E79DE" w:rsidP="007E79DE">
            <w:pPr>
              <w:tabs>
                <w:tab w:val="left" w:pos="744"/>
              </w:tabs>
              <w:spacing w:after="0"/>
              <w:ind w:firstLine="0"/>
              <w:jc w:val="center"/>
              <w:rPr>
                <w:b/>
                <w:bCs/>
              </w:rPr>
            </w:pPr>
            <w:r w:rsidRPr="00131C2F">
              <w:rPr>
                <w:b/>
                <w:bCs/>
              </w:rPr>
              <w:t>Item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79A1" w14:textId="77777777" w:rsidR="007E79DE" w:rsidRPr="001909A3" w:rsidRDefault="007E79DE" w:rsidP="007E79DE">
            <w:pPr>
              <w:tabs>
                <w:tab w:val="left" w:pos="721"/>
              </w:tabs>
              <w:spacing w:after="0"/>
              <w:ind w:firstLine="0"/>
              <w:jc w:val="center"/>
              <w:rPr>
                <w:b/>
                <w:bCs/>
              </w:rPr>
            </w:pPr>
            <w:r w:rsidRPr="00131C2F">
              <w:rPr>
                <w:b/>
                <w:bCs/>
              </w:rPr>
              <w:t>Quant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F0C1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  <w:jc w:val="center"/>
              <w:rPr>
                <w:b/>
                <w:bCs/>
              </w:rPr>
            </w:pPr>
            <w:proofErr w:type="spellStart"/>
            <w:r w:rsidRPr="00131C2F">
              <w:rPr>
                <w:b/>
                <w:bCs/>
              </w:rPr>
              <w:t>Unid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D8BB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  <w:jc w:val="center"/>
              <w:rPr>
                <w:b/>
                <w:bCs/>
              </w:rPr>
            </w:pPr>
            <w:r w:rsidRPr="00131C2F">
              <w:rPr>
                <w:b/>
                <w:bCs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55BF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  <w:jc w:val="center"/>
              <w:rPr>
                <w:b/>
                <w:bCs/>
              </w:rPr>
            </w:pPr>
            <w:r w:rsidRPr="00131C2F">
              <w:rPr>
                <w:b/>
                <w:bCs/>
              </w:rPr>
              <w:t>Valor unitário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7C18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  <w:jc w:val="center"/>
              <w:rPr>
                <w:b/>
                <w:bCs/>
              </w:rPr>
            </w:pPr>
            <w:r w:rsidRPr="00131C2F">
              <w:rPr>
                <w:b/>
                <w:bCs/>
              </w:rPr>
              <w:t>Valor total</w:t>
            </w:r>
          </w:p>
        </w:tc>
      </w:tr>
      <w:tr w:rsidR="007E79DE" w:rsidRPr="001909A3" w14:paraId="6A5418B3" w14:textId="77777777" w:rsidTr="007E79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0CDE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  <w:jc w:val="center"/>
            </w:pPr>
            <w:r w:rsidRPr="00131C2F"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5445" w14:textId="77777777" w:rsidR="007E79DE" w:rsidRPr="001909A3" w:rsidRDefault="007E79DE" w:rsidP="007E79DE">
            <w:pPr>
              <w:tabs>
                <w:tab w:val="left" w:pos="721"/>
              </w:tabs>
              <w:spacing w:after="0"/>
              <w:ind w:firstLine="0"/>
              <w:jc w:val="center"/>
            </w:pPr>
            <w:r w:rsidRPr="00131C2F"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E10B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  <w:jc w:val="center"/>
            </w:pPr>
            <w:r w:rsidRPr="00131C2F">
              <w:t>SRV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0DC8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</w:pPr>
            <w:r w:rsidRPr="00131C2F">
              <w:t>Lavagem Completa do Carro Ford Fiesta, Placa OAE1805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80A1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</w:pPr>
            <w:r w:rsidRPr="00131C2F">
              <w:t xml:space="preserve">R$ </w:t>
            </w:r>
            <w:r>
              <w:t>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710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</w:pPr>
            <w:r w:rsidRPr="00131C2F">
              <w:t>R$ 1.000,00</w:t>
            </w:r>
          </w:p>
        </w:tc>
      </w:tr>
      <w:tr w:rsidR="007E79DE" w:rsidRPr="001909A3" w14:paraId="79F8561A" w14:textId="77777777" w:rsidTr="007E79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DB4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  <w:jc w:val="center"/>
            </w:pPr>
            <w:r w:rsidRPr="00131C2F">
              <w:t>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3D6" w14:textId="77777777" w:rsidR="007E79DE" w:rsidRPr="001909A3" w:rsidRDefault="007E79DE" w:rsidP="007E79DE">
            <w:pPr>
              <w:tabs>
                <w:tab w:val="left" w:pos="721"/>
              </w:tabs>
              <w:spacing w:after="0"/>
              <w:ind w:firstLine="0"/>
              <w:jc w:val="center"/>
            </w:pPr>
            <w:r w:rsidRPr="00131C2F"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1398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  <w:jc w:val="center"/>
            </w:pPr>
            <w:r w:rsidRPr="00131C2F">
              <w:t>SRV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6271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</w:pPr>
            <w:r w:rsidRPr="00131C2F">
              <w:t>Lavagem Completa do Carro Ford Ranger, Placa OAA7101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7A0B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</w:pPr>
            <w:r w:rsidRPr="00131C2F">
              <w:t xml:space="preserve">R$ </w:t>
            </w:r>
            <w:r>
              <w:t>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CE8A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</w:pPr>
            <w:r w:rsidRPr="00131C2F">
              <w:t>R$ 1.600,00</w:t>
            </w:r>
          </w:p>
        </w:tc>
      </w:tr>
      <w:tr w:rsidR="007E79DE" w:rsidRPr="001909A3" w14:paraId="5CCDCF8D" w14:textId="77777777" w:rsidTr="007E79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18B5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  <w:jc w:val="center"/>
            </w:pPr>
            <w:r w:rsidRPr="00131C2F">
              <w:t>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BBEF" w14:textId="77777777" w:rsidR="007E79DE" w:rsidRPr="001909A3" w:rsidRDefault="007E79DE" w:rsidP="007E79DE">
            <w:pPr>
              <w:tabs>
                <w:tab w:val="left" w:pos="721"/>
              </w:tabs>
              <w:spacing w:after="0"/>
              <w:ind w:firstLine="0"/>
              <w:jc w:val="center"/>
            </w:pPr>
            <w:r w:rsidRPr="00131C2F"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940C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  <w:jc w:val="center"/>
            </w:pPr>
            <w:r w:rsidRPr="00131C2F">
              <w:t>SRV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4A20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</w:pPr>
            <w:r w:rsidRPr="00131C2F">
              <w:t>Lavagem Completa do Carro Ford EcoSport, Placa OAE9820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AF8E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</w:pPr>
            <w:r w:rsidRPr="00131C2F">
              <w:t xml:space="preserve">R$ </w:t>
            </w:r>
            <w:r>
              <w:t>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CDD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</w:pPr>
            <w:r w:rsidRPr="00131C2F">
              <w:t>R$ 750,00</w:t>
            </w:r>
          </w:p>
        </w:tc>
      </w:tr>
      <w:tr w:rsidR="007E79DE" w:rsidRPr="001909A3" w14:paraId="4A457BE8" w14:textId="77777777" w:rsidTr="007E79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492F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  <w:jc w:val="center"/>
            </w:pPr>
            <w:r w:rsidRPr="00131C2F">
              <w:lastRenderedPageBreak/>
              <w:t>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7EAB" w14:textId="77777777" w:rsidR="007E79DE" w:rsidRPr="001909A3" w:rsidRDefault="007E79DE" w:rsidP="007E79DE">
            <w:pPr>
              <w:tabs>
                <w:tab w:val="left" w:pos="721"/>
              </w:tabs>
              <w:spacing w:after="0"/>
              <w:ind w:firstLine="0"/>
              <w:jc w:val="center"/>
            </w:pPr>
            <w:r w:rsidRPr="00131C2F"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3DC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  <w:jc w:val="center"/>
            </w:pPr>
            <w:r w:rsidRPr="00131C2F">
              <w:t>SRV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0B51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</w:pPr>
            <w:r w:rsidRPr="00131C2F">
              <w:t>Lavagem Completa do Carro Fiat Strada, Placa QZK9B13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E556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</w:pPr>
            <w:r w:rsidRPr="00131C2F">
              <w:t xml:space="preserve">R$ </w:t>
            </w:r>
            <w:r>
              <w:t>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0173" w14:textId="77777777" w:rsidR="007E79DE" w:rsidRPr="001909A3" w:rsidRDefault="007E79DE" w:rsidP="007E79DE">
            <w:pPr>
              <w:tabs>
                <w:tab w:val="left" w:pos="993"/>
              </w:tabs>
              <w:spacing w:after="0"/>
              <w:ind w:firstLine="0"/>
            </w:pPr>
            <w:r w:rsidRPr="00131C2F">
              <w:t>R$ 1.000,00</w:t>
            </w:r>
          </w:p>
        </w:tc>
      </w:tr>
    </w:tbl>
    <w:p w14:paraId="278AD46D" w14:textId="7A6D885F" w:rsidR="00530044" w:rsidRDefault="00530044" w:rsidP="007E79DE">
      <w:pPr>
        <w:autoSpaceDE w:val="0"/>
        <w:autoSpaceDN w:val="0"/>
        <w:adjustRightInd w:val="0"/>
        <w:spacing w:after="0"/>
        <w:ind w:firstLine="708"/>
        <w:rPr>
          <w:b/>
          <w:color w:val="auto"/>
        </w:rPr>
      </w:pPr>
      <w:r w:rsidRPr="00E94808">
        <w:rPr>
          <w:b/>
          <w:bCs/>
          <w:color w:val="000000" w:themeColor="text1"/>
        </w:rPr>
        <w:t xml:space="preserve">II - </w:t>
      </w:r>
      <w:r w:rsidRPr="00E94808">
        <w:rPr>
          <w:bCs/>
        </w:rPr>
        <w:t xml:space="preserve">O Valor global da possível contratação importa na quantia de </w:t>
      </w:r>
      <w:r w:rsidR="007E79DE" w:rsidRPr="007E79DE">
        <w:rPr>
          <w:b/>
          <w:color w:val="auto"/>
        </w:rPr>
        <w:t>R$ 4.350,00 (quatro mil, trezentos e cinquenta reais).</w:t>
      </w:r>
    </w:p>
    <w:p w14:paraId="7199B20A" w14:textId="77777777" w:rsidR="007E79DE" w:rsidRPr="00E94808" w:rsidRDefault="007E79DE" w:rsidP="007E79DE">
      <w:pPr>
        <w:autoSpaceDE w:val="0"/>
        <w:autoSpaceDN w:val="0"/>
        <w:adjustRightInd w:val="0"/>
        <w:spacing w:after="0"/>
        <w:ind w:firstLine="0"/>
        <w:rPr>
          <w:rFonts w:eastAsiaTheme="majorEastAsia"/>
          <w:b/>
          <w:iCs/>
          <w:color w:val="auto"/>
        </w:rPr>
      </w:pPr>
    </w:p>
    <w:p w14:paraId="35E5D69C" w14:textId="35EEAE55" w:rsidR="007E79DE" w:rsidRDefault="007E79DE" w:rsidP="007E79DE">
      <w:pPr>
        <w:autoSpaceDE w:val="0"/>
        <w:autoSpaceDN w:val="0"/>
        <w:adjustRightInd w:val="0"/>
        <w:spacing w:after="0"/>
        <w:ind w:firstLine="966"/>
        <w:rPr>
          <w:color w:val="000000" w:themeColor="text1"/>
        </w:rPr>
      </w:pPr>
      <w:r w:rsidRPr="00A1156D">
        <w:rPr>
          <w:rFonts w:eastAsiaTheme="majorEastAsia"/>
          <w:b/>
          <w:bCs/>
          <w:iCs/>
          <w:color w:val="000000" w:themeColor="text1"/>
        </w:rPr>
        <w:t>Art.</w:t>
      </w:r>
      <w:r w:rsidRPr="00A1156D">
        <w:t xml:space="preserve"> </w:t>
      </w:r>
      <w:r>
        <w:rPr>
          <w:b/>
        </w:rPr>
        <w:t>3</w:t>
      </w:r>
      <w:r w:rsidRPr="00A1156D">
        <w:rPr>
          <w:b/>
        </w:rPr>
        <w:t>°</w:t>
      </w:r>
      <w:r w:rsidRPr="00A1156D">
        <w:t xml:space="preserve">- O prazo para execução e efeitos desta contratação é de </w:t>
      </w:r>
      <w:r>
        <w:t>12 (doze) meses</w:t>
      </w:r>
      <w:r w:rsidRPr="00A1156D">
        <w:t xml:space="preserve">, </w:t>
      </w:r>
      <w:r w:rsidRPr="007D74FF">
        <w:rPr>
          <w:color w:val="000000" w:themeColor="text1"/>
        </w:rPr>
        <w:t xml:space="preserve">podendo ser </w:t>
      </w:r>
      <w:r>
        <w:rPr>
          <w:color w:val="000000" w:themeColor="text1"/>
        </w:rPr>
        <w:t xml:space="preserve">aditivado conforme dispuser a Lei Federal n°14.133/2021 e suas posteriores alterações. </w:t>
      </w:r>
    </w:p>
    <w:p w14:paraId="4D66F836" w14:textId="77777777" w:rsidR="007E79DE" w:rsidRPr="00530044" w:rsidRDefault="007E79DE" w:rsidP="007E79DE">
      <w:pPr>
        <w:autoSpaceDE w:val="0"/>
        <w:autoSpaceDN w:val="0"/>
        <w:adjustRightInd w:val="0"/>
        <w:spacing w:after="0"/>
        <w:ind w:firstLine="966"/>
        <w:rPr>
          <w:bCs/>
          <w:color w:val="000000" w:themeColor="text1"/>
          <w:sz w:val="22"/>
          <w:szCs w:val="22"/>
        </w:rPr>
      </w:pPr>
    </w:p>
    <w:p w14:paraId="024D0BC8" w14:textId="77777777" w:rsidR="007E79DE" w:rsidRPr="00A1156D" w:rsidRDefault="007E79DE" w:rsidP="007E79DE">
      <w:pPr>
        <w:spacing w:after="0"/>
        <w:ind w:firstLine="993"/>
      </w:pPr>
      <w:r w:rsidRPr="00A1156D">
        <w:rPr>
          <w:rFonts w:eastAsiaTheme="majorEastAsia"/>
          <w:b/>
          <w:bCs/>
          <w:iCs/>
          <w:color w:val="000000" w:themeColor="text1"/>
        </w:rPr>
        <w:t>Art.</w:t>
      </w:r>
      <w:r w:rsidRPr="00A1156D">
        <w:t xml:space="preserve"> </w:t>
      </w:r>
      <w:r>
        <w:rPr>
          <w:b/>
        </w:rPr>
        <w:t>4</w:t>
      </w:r>
      <w:r w:rsidRPr="00A1156D">
        <w:rPr>
          <w:b/>
        </w:rPr>
        <w:t>°</w:t>
      </w:r>
      <w:r w:rsidRPr="00A1156D">
        <w:t xml:space="preserve">- </w:t>
      </w:r>
      <w:r>
        <w:t>Determino à</w:t>
      </w:r>
      <w:r w:rsidRPr="00A1156D">
        <w:t xml:space="preserve"> Secretaria Geral da Administração da Câmara Municipal de Apuí/AM, para adoção das seguintes providências:</w:t>
      </w:r>
    </w:p>
    <w:p w14:paraId="60C9BB2A" w14:textId="77777777" w:rsidR="007E79DE" w:rsidRPr="00A1156D" w:rsidRDefault="007E79DE" w:rsidP="007E79DE">
      <w:pPr>
        <w:spacing w:after="0"/>
        <w:ind w:firstLine="993"/>
      </w:pPr>
      <w:r w:rsidRPr="00A1156D">
        <w:rPr>
          <w:rFonts w:eastAsiaTheme="majorEastAsia"/>
          <w:b/>
          <w:bCs/>
          <w:iCs/>
          <w:color w:val="000000" w:themeColor="text1"/>
        </w:rPr>
        <w:t>I -</w:t>
      </w:r>
      <w:r w:rsidRPr="00A1156D">
        <w:t xml:space="preserve"> Providenciar junto ao Gabinete da Presidência, elaboração do respectivo Instrumento Contratual e sua publicação na forma da legislação vigente;</w:t>
      </w:r>
    </w:p>
    <w:p w14:paraId="1F879FE4" w14:textId="4B3C831C" w:rsidR="007E79DE" w:rsidRPr="00E94808" w:rsidRDefault="007E79DE" w:rsidP="007E79DE">
      <w:pPr>
        <w:spacing w:after="0"/>
        <w:ind w:firstLine="993"/>
      </w:pPr>
      <w:r w:rsidRPr="00A1156D">
        <w:rPr>
          <w:rFonts w:eastAsiaTheme="majorEastAsia"/>
          <w:b/>
          <w:bCs/>
          <w:iCs/>
          <w:color w:val="000000" w:themeColor="text1"/>
        </w:rPr>
        <w:t xml:space="preserve">II </w:t>
      </w:r>
      <w:r w:rsidRPr="00E94808">
        <w:rPr>
          <w:rFonts w:eastAsiaTheme="majorEastAsia"/>
          <w:b/>
          <w:bCs/>
          <w:iCs/>
          <w:color w:val="000000" w:themeColor="text1"/>
        </w:rPr>
        <w:t>-</w:t>
      </w:r>
      <w:r w:rsidRPr="00E94808">
        <w:t xml:space="preserve"> Empenhar a respectiva despesa, dentro do destaque orçamentário do Programa de Trabalho, Fonte 0101.01.031.0001.2.001 – Manutenção e Funcionamento da Câmara Municipal de Apuí</w:t>
      </w:r>
      <w:r w:rsidRPr="00E94808">
        <w:rPr>
          <w:bCs/>
        </w:rPr>
        <w:t xml:space="preserve">, </w:t>
      </w:r>
      <w:r w:rsidRPr="00E94808">
        <w:t xml:space="preserve">Natureza de Despesa: 33903900 – Outros Serviços de Terceiros – Pessoa Jurídica, </w:t>
      </w:r>
      <w:r w:rsidRPr="00E94808">
        <w:rPr>
          <w:bCs/>
        </w:rPr>
        <w:t>constante do Orçamento Municipal</w:t>
      </w:r>
      <w:r w:rsidR="00CC1356">
        <w:rPr>
          <w:bCs/>
        </w:rPr>
        <w:t>,</w:t>
      </w:r>
      <w:r w:rsidRPr="00E94808">
        <w:rPr>
          <w:bCs/>
        </w:rPr>
        <w:t xml:space="preserve"> vigente para o exercício de 202</w:t>
      </w:r>
      <w:r>
        <w:rPr>
          <w:bCs/>
        </w:rPr>
        <w:t>4</w:t>
      </w:r>
      <w:r w:rsidRPr="00E94808">
        <w:t>; e,</w:t>
      </w:r>
    </w:p>
    <w:p w14:paraId="3213A6F4" w14:textId="77777777" w:rsidR="007E79DE" w:rsidRPr="00A1156D" w:rsidRDefault="007E79DE" w:rsidP="007E79DE">
      <w:pPr>
        <w:spacing w:after="0"/>
        <w:ind w:firstLine="993"/>
      </w:pPr>
      <w:r w:rsidRPr="00A1156D">
        <w:rPr>
          <w:rFonts w:eastAsiaTheme="majorEastAsia"/>
          <w:b/>
          <w:bCs/>
          <w:iCs/>
          <w:color w:val="000000" w:themeColor="text1"/>
        </w:rPr>
        <w:t>II</w:t>
      </w:r>
      <w:r>
        <w:rPr>
          <w:rFonts w:eastAsiaTheme="majorEastAsia"/>
          <w:b/>
          <w:bCs/>
          <w:iCs/>
          <w:color w:val="000000" w:themeColor="text1"/>
        </w:rPr>
        <w:t>I</w:t>
      </w:r>
      <w:r w:rsidRPr="00A1156D">
        <w:rPr>
          <w:rFonts w:eastAsiaTheme="majorEastAsia"/>
          <w:b/>
          <w:bCs/>
          <w:iCs/>
          <w:color w:val="000000" w:themeColor="text1"/>
        </w:rPr>
        <w:t xml:space="preserve"> -</w:t>
      </w:r>
      <w:r w:rsidRPr="00A1156D">
        <w:t xml:space="preserve"> Expedir ordem de </w:t>
      </w:r>
      <w:r>
        <w:t>Serviço.</w:t>
      </w:r>
    </w:p>
    <w:p w14:paraId="36F8B8DB" w14:textId="77777777" w:rsidR="007E79DE" w:rsidRPr="00A1156D" w:rsidRDefault="007E79DE" w:rsidP="007E79DE">
      <w:pPr>
        <w:spacing w:after="0"/>
        <w:ind w:firstLine="966"/>
        <w:rPr>
          <w:b/>
        </w:rPr>
      </w:pPr>
    </w:p>
    <w:p w14:paraId="7ED877B5" w14:textId="77777777" w:rsidR="007E79DE" w:rsidRPr="00A1156D" w:rsidRDefault="007E79DE" w:rsidP="007E79DE">
      <w:pPr>
        <w:spacing w:after="0"/>
        <w:ind w:firstLine="993"/>
      </w:pPr>
      <w:r w:rsidRPr="00A1156D">
        <w:rPr>
          <w:b/>
        </w:rPr>
        <w:t xml:space="preserve">Art. </w:t>
      </w:r>
      <w:r>
        <w:rPr>
          <w:b/>
        </w:rPr>
        <w:t>5</w:t>
      </w:r>
      <w:r w:rsidRPr="00A1156D">
        <w:rPr>
          <w:b/>
        </w:rPr>
        <w:t>°</w:t>
      </w:r>
      <w:r w:rsidRPr="00A1156D">
        <w:t>- Esta Portaria entra em vigor na data de sua publicação, revogadas as disposições em contrário.</w:t>
      </w:r>
    </w:p>
    <w:p w14:paraId="517545E7" w14:textId="77777777" w:rsidR="007E79DE" w:rsidRPr="00A1156D" w:rsidRDefault="007E79DE" w:rsidP="007E79DE">
      <w:pPr>
        <w:spacing w:after="0"/>
        <w:ind w:firstLine="966"/>
      </w:pPr>
    </w:p>
    <w:p w14:paraId="1B077F2B" w14:textId="77777777" w:rsidR="007E79DE" w:rsidRPr="00A1156D" w:rsidRDefault="007E79DE" w:rsidP="007E79DE">
      <w:pPr>
        <w:spacing w:after="0"/>
        <w:ind w:firstLine="993"/>
      </w:pPr>
      <w:r w:rsidRPr="00A1156D">
        <w:t>CIENTIFIQUE-SE, REGISTRE-SE, PUBLIQUE-SE E CUMPRA-SE.</w:t>
      </w:r>
    </w:p>
    <w:p w14:paraId="09A65CB5" w14:textId="77777777" w:rsidR="007E79DE" w:rsidRPr="00A1156D" w:rsidRDefault="007E79DE" w:rsidP="007E79DE">
      <w:pPr>
        <w:spacing w:after="0"/>
        <w:ind w:firstLine="966"/>
      </w:pPr>
    </w:p>
    <w:p w14:paraId="4E3F3530" w14:textId="11F35AF6" w:rsidR="007E79DE" w:rsidRPr="00A1156D" w:rsidRDefault="007E79DE" w:rsidP="007E79DE">
      <w:pPr>
        <w:spacing w:after="0"/>
        <w:ind w:firstLine="0"/>
        <w:jc w:val="center"/>
      </w:pPr>
      <w:r w:rsidRPr="00A1156D">
        <w:t xml:space="preserve">Gabinete da Presidência da Câmara Municipal de Apuí/AM, em </w:t>
      </w:r>
      <w:r>
        <w:t>1</w:t>
      </w:r>
      <w:r w:rsidR="00FD516B">
        <w:t>7</w:t>
      </w:r>
      <w:r w:rsidRPr="00A1156D">
        <w:t xml:space="preserve"> de </w:t>
      </w:r>
      <w:r>
        <w:t>outubro de 2024</w:t>
      </w:r>
      <w:r w:rsidRPr="00A1156D">
        <w:t>.</w:t>
      </w:r>
    </w:p>
    <w:p w14:paraId="69E85D6F" w14:textId="77777777" w:rsidR="007E79DE" w:rsidRPr="00A1156D" w:rsidRDefault="007E79DE" w:rsidP="007E79DE">
      <w:pPr>
        <w:spacing w:after="0"/>
      </w:pPr>
    </w:p>
    <w:p w14:paraId="125553DA" w14:textId="77777777" w:rsidR="007E79DE" w:rsidRDefault="007E79DE" w:rsidP="007E79DE">
      <w:pPr>
        <w:spacing w:after="0"/>
      </w:pPr>
    </w:p>
    <w:p w14:paraId="01F1CF65" w14:textId="77777777" w:rsidR="00CC1356" w:rsidRPr="00A1156D" w:rsidRDefault="00CC1356" w:rsidP="007E79DE">
      <w:pPr>
        <w:spacing w:after="0"/>
      </w:pPr>
    </w:p>
    <w:p w14:paraId="6E7E9494" w14:textId="77777777" w:rsidR="007E79DE" w:rsidRPr="00A1156D" w:rsidRDefault="007E79DE" w:rsidP="007E79DE">
      <w:pPr>
        <w:spacing w:after="0"/>
        <w:ind w:firstLine="0"/>
      </w:pPr>
    </w:p>
    <w:p w14:paraId="0916EF6D" w14:textId="44220881" w:rsidR="007E79DE" w:rsidRPr="00A1156D" w:rsidRDefault="007E79DE" w:rsidP="007E79DE">
      <w:pPr>
        <w:spacing w:after="0"/>
        <w:ind w:firstLine="0"/>
        <w:jc w:val="center"/>
        <w:rPr>
          <w:b/>
        </w:rPr>
      </w:pPr>
      <w:r w:rsidRPr="00A1156D">
        <w:rPr>
          <w:b/>
        </w:rPr>
        <w:t xml:space="preserve">Vereador </w:t>
      </w:r>
      <w:r w:rsidR="00FD516B">
        <w:rPr>
          <w:b/>
        </w:rPr>
        <w:t>ANTONIO CARLOS MOISES FRANCO</w:t>
      </w:r>
    </w:p>
    <w:p w14:paraId="66DEBDDD" w14:textId="4757124B" w:rsidR="005707B0" w:rsidRPr="007E79DE" w:rsidRDefault="007E79DE" w:rsidP="007E79DE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  <w:r w:rsidRPr="00A1156D">
        <w:t xml:space="preserve">Presidente </w:t>
      </w:r>
      <w:r>
        <w:t xml:space="preserve">em exercício </w:t>
      </w:r>
      <w:r w:rsidRPr="00A1156D">
        <w:t>da Câmara Municipal de Apuí/AM</w:t>
      </w:r>
    </w:p>
    <w:sectPr w:rsidR="005707B0" w:rsidRPr="007E79DE" w:rsidSect="007E79DE">
      <w:headerReference w:type="default" r:id="rId8"/>
      <w:footerReference w:type="default" r:id="rId9"/>
      <w:pgSz w:w="11906" w:h="16838"/>
      <w:pgMar w:top="1171" w:right="1133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74FAD" w14:textId="77777777" w:rsidR="00160BC5" w:rsidRDefault="00160BC5" w:rsidP="009232D3">
      <w:pPr>
        <w:spacing w:after="0" w:line="240" w:lineRule="auto"/>
      </w:pPr>
      <w:r>
        <w:separator/>
      </w:r>
    </w:p>
  </w:endnote>
  <w:endnote w:type="continuationSeparator" w:id="0">
    <w:p w14:paraId="69B6BAD7" w14:textId="77777777" w:rsidR="00160BC5" w:rsidRDefault="00160BC5" w:rsidP="0092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1328262"/>
      <w:docPartObj>
        <w:docPartGallery w:val="Page Numbers (Bottom of Page)"/>
        <w:docPartUnique/>
      </w:docPartObj>
    </w:sdtPr>
    <w:sdtEndPr/>
    <w:sdtContent>
      <w:p w14:paraId="211EDAD5" w14:textId="59A5767D" w:rsidR="00DD1111" w:rsidRPr="003B7B96" w:rsidRDefault="00FC5CD9" w:rsidP="003B7B96">
        <w:pPr>
          <w:pStyle w:val="Rodap"/>
          <w:tabs>
            <w:tab w:val="clear" w:pos="8504"/>
          </w:tabs>
          <w:ind w:right="-568"/>
          <w:jc w:val="right"/>
          <w:rPr>
            <w:sz w:val="20"/>
            <w:szCs w:val="20"/>
          </w:rPr>
        </w:pPr>
        <w:sdt>
          <w:sdtPr>
            <w:id w:val="453292940"/>
            <w:docPartObj>
              <w:docPartGallery w:val="Page Numbers (Bottom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0"/>
                  <w:szCs w:val="20"/>
                </w:rPr>
              </w:sdtEndPr>
              <w:sdtContent>
                <w:r w:rsidR="00634DBE" w:rsidRPr="00263A3E">
                  <w:rPr>
                    <w:sz w:val="20"/>
                    <w:szCs w:val="20"/>
                  </w:rPr>
                  <w:t xml:space="preserve">Página </w:t>
                </w:r>
                <w:r w:rsidR="00634DBE" w:rsidRPr="00263A3E"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="00634DBE" w:rsidRPr="00263A3E">
                  <w:rPr>
                    <w:b/>
                    <w:bCs/>
                    <w:sz w:val="20"/>
                    <w:szCs w:val="20"/>
                  </w:rPr>
                  <w:instrText>PAGE</w:instrText>
                </w:r>
                <w:r w:rsidR="00634DBE" w:rsidRPr="00263A3E"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C26198">
                  <w:rPr>
                    <w:b/>
                    <w:bCs/>
                    <w:noProof/>
                    <w:sz w:val="20"/>
                    <w:szCs w:val="20"/>
                  </w:rPr>
                  <w:t>1</w:t>
                </w:r>
                <w:r w:rsidR="00634DBE" w:rsidRPr="00263A3E">
                  <w:rPr>
                    <w:b/>
                    <w:bCs/>
                    <w:sz w:val="20"/>
                    <w:szCs w:val="20"/>
                  </w:rPr>
                  <w:fldChar w:fldCharType="end"/>
                </w:r>
                <w:r w:rsidR="00634DBE" w:rsidRPr="00263A3E">
                  <w:rPr>
                    <w:sz w:val="20"/>
                    <w:szCs w:val="20"/>
                  </w:rPr>
                  <w:t xml:space="preserve"> de </w:t>
                </w:r>
                <w:r w:rsidR="00634DBE" w:rsidRPr="00263A3E"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="00634DBE" w:rsidRPr="00263A3E">
                  <w:rPr>
                    <w:b/>
                    <w:bCs/>
                    <w:sz w:val="20"/>
                    <w:szCs w:val="20"/>
                  </w:rPr>
                  <w:instrText>NUMPAGES</w:instrText>
                </w:r>
                <w:r w:rsidR="00634DBE" w:rsidRPr="00263A3E"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C26198">
                  <w:rPr>
                    <w:b/>
                    <w:bCs/>
                    <w:noProof/>
                    <w:sz w:val="20"/>
                    <w:szCs w:val="20"/>
                  </w:rPr>
                  <w:t>2</w:t>
                </w:r>
                <w:r w:rsidR="00634DBE" w:rsidRPr="00263A3E">
                  <w:rPr>
                    <w:b/>
                    <w:bCs/>
                    <w:sz w:val="20"/>
                    <w:szCs w:val="20"/>
                  </w:rPr>
                  <w:fldChar w:fldCharType="end"/>
                </w:r>
              </w:sdtContent>
            </w:sdt>
          </w:sdtContent>
        </w:sdt>
      </w:p>
    </w:sdtContent>
  </w:sdt>
  <w:p w14:paraId="37BDE90F" w14:textId="77777777" w:rsidR="00DD1111" w:rsidRDefault="00DD11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C139E" w14:textId="77777777" w:rsidR="00160BC5" w:rsidRDefault="00160BC5" w:rsidP="009232D3">
      <w:pPr>
        <w:spacing w:after="0" w:line="240" w:lineRule="auto"/>
      </w:pPr>
      <w:r>
        <w:separator/>
      </w:r>
    </w:p>
  </w:footnote>
  <w:footnote w:type="continuationSeparator" w:id="0">
    <w:p w14:paraId="340EFE83" w14:textId="77777777" w:rsidR="00160BC5" w:rsidRDefault="00160BC5" w:rsidP="0092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05166" w14:textId="6FE41F97" w:rsidR="007E79DE" w:rsidRPr="007A60AB" w:rsidRDefault="007E79DE" w:rsidP="007E79DE">
    <w:pPr>
      <w:pStyle w:val="Legenda"/>
      <w:ind w:left="-709" w:right="142" w:firstLine="0"/>
      <w:rPr>
        <w:rFonts w:ascii="Times New Roman" w:hAnsi="Times New Roman" w:cs="Times New Roman"/>
      </w:rPr>
    </w:pPr>
    <w:r w:rsidRPr="007A60AB">
      <w:rPr>
        <w:rFonts w:ascii="Times New Roman" w:hAnsi="Times New Roman" w:cs="Times New Roman"/>
        <w:b w:val="0"/>
        <w:bCs w:val="0"/>
        <w:noProof/>
      </w:rPr>
      <w:drawing>
        <wp:anchor distT="0" distB="0" distL="114300" distR="114300" simplePos="0" relativeHeight="251660288" behindDoc="0" locked="0" layoutInCell="1" allowOverlap="1" wp14:anchorId="5DC4D4FB" wp14:editId="68D52FFE">
          <wp:simplePos x="0" y="0"/>
          <wp:positionH relativeFrom="margin">
            <wp:align>left</wp:align>
          </wp:positionH>
          <wp:positionV relativeFrom="paragraph">
            <wp:posOffset>-112395</wp:posOffset>
          </wp:positionV>
          <wp:extent cx="904875" cy="971550"/>
          <wp:effectExtent l="0" t="0" r="9525" b="0"/>
          <wp:wrapNone/>
          <wp:docPr id="9466910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CD9">
      <w:rPr>
        <w:rFonts w:ascii="Times New Roman" w:hAnsi="Times New Roman" w:cs="Times New Roman"/>
        <w:noProof/>
      </w:rPr>
      <w:object w:dxaOrig="1440" w:dyaOrig="1440" w14:anchorId="73FA20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99.2pt;margin-top:-8.4pt;width:83pt;height:73.65pt;z-index:251659264;mso-position-horizontal-relative:text;mso-position-vertical-relative:text">
          <v:imagedata r:id="rId2" o:title=""/>
        </v:shape>
        <o:OLEObject Type="Embed" ProgID="CorelPHOTOPAINT.Image.13" ShapeID="_x0000_s2050" DrawAspect="Content" ObjectID="_1790669605" r:id="rId3"/>
      </w:object>
    </w:r>
  </w:p>
  <w:p w14:paraId="011FA3C1" w14:textId="77777777" w:rsidR="007E79DE" w:rsidRPr="007A60AB" w:rsidRDefault="007E79DE" w:rsidP="007E79DE">
    <w:pPr>
      <w:pStyle w:val="Legenda"/>
      <w:tabs>
        <w:tab w:val="left" w:pos="9214"/>
      </w:tabs>
      <w:ind w:left="-567" w:right="142" w:firstLine="0"/>
      <w:rPr>
        <w:rFonts w:ascii="Times New Roman" w:hAnsi="Times New Roman" w:cs="Times New Roman"/>
        <w:bCs w:val="0"/>
        <w:sz w:val="24"/>
      </w:rPr>
    </w:pPr>
    <w:bookmarkStart w:id="0" w:name="_Hlk179534336"/>
    <w:r w:rsidRPr="007A60AB">
      <w:rPr>
        <w:rFonts w:ascii="Times New Roman" w:hAnsi="Times New Roman" w:cs="Times New Roman"/>
        <w:sz w:val="24"/>
      </w:rPr>
      <w:t>ESTADO DO AMAZONAS</w:t>
    </w:r>
  </w:p>
  <w:p w14:paraId="35D9D398" w14:textId="77777777" w:rsidR="007E79DE" w:rsidRPr="007A60AB" w:rsidRDefault="007E79DE" w:rsidP="007E79DE">
    <w:pPr>
      <w:tabs>
        <w:tab w:val="left" w:pos="9214"/>
      </w:tabs>
      <w:spacing w:after="0" w:line="240" w:lineRule="auto"/>
      <w:ind w:left="-567" w:right="142" w:firstLine="0"/>
      <w:jc w:val="center"/>
      <w:rPr>
        <w:b/>
      </w:rPr>
    </w:pPr>
    <w:r w:rsidRPr="007A60AB">
      <w:rPr>
        <w:b/>
      </w:rPr>
      <w:t>PODER LEGISLASTIVO</w:t>
    </w:r>
  </w:p>
  <w:p w14:paraId="009735B5" w14:textId="77777777" w:rsidR="007E79DE" w:rsidRPr="007A60AB" w:rsidRDefault="007E79DE" w:rsidP="007E79DE">
    <w:pPr>
      <w:tabs>
        <w:tab w:val="left" w:pos="2124"/>
        <w:tab w:val="center" w:pos="4606"/>
        <w:tab w:val="left" w:pos="9214"/>
      </w:tabs>
      <w:spacing w:after="0" w:line="240" w:lineRule="auto"/>
      <w:ind w:left="-567" w:right="142" w:firstLine="0"/>
      <w:jc w:val="left"/>
      <w:rPr>
        <w:b/>
        <w:sz w:val="30"/>
        <w:szCs w:val="30"/>
      </w:rPr>
    </w:pPr>
    <w:r w:rsidRPr="007A60AB">
      <w:rPr>
        <w:b/>
        <w:sz w:val="30"/>
        <w:szCs w:val="30"/>
      </w:rPr>
      <w:tab/>
    </w:r>
    <w:r w:rsidRPr="007A60AB">
      <w:rPr>
        <w:b/>
        <w:sz w:val="30"/>
        <w:szCs w:val="30"/>
      </w:rPr>
      <w:tab/>
      <w:t>CÂMARA MUNICIPAL DE APUÍ</w:t>
    </w:r>
  </w:p>
  <w:bookmarkEnd w:id="0"/>
  <w:p w14:paraId="43F40445" w14:textId="77777777" w:rsidR="007E79DE" w:rsidRPr="007A60AB" w:rsidRDefault="007E79DE" w:rsidP="007E79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C56DE"/>
    <w:multiLevelType w:val="hybridMultilevel"/>
    <w:tmpl w:val="9ED8659E"/>
    <w:lvl w:ilvl="0" w:tplc="F40067E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86F6C2B"/>
    <w:multiLevelType w:val="hybridMultilevel"/>
    <w:tmpl w:val="3EA6EEA8"/>
    <w:lvl w:ilvl="0" w:tplc="7824731A">
      <w:start w:val="1"/>
      <w:numFmt w:val="decimalZero"/>
      <w:lvlText w:val="%1)"/>
      <w:lvlJc w:val="left"/>
      <w:pPr>
        <w:tabs>
          <w:tab w:val="num" w:pos="-255"/>
        </w:tabs>
        <w:ind w:left="-25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28A571AB"/>
    <w:multiLevelType w:val="hybridMultilevel"/>
    <w:tmpl w:val="7C043BB2"/>
    <w:lvl w:ilvl="0" w:tplc="F640754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BD5BE3"/>
    <w:multiLevelType w:val="hybridMultilevel"/>
    <w:tmpl w:val="36606582"/>
    <w:lvl w:ilvl="0" w:tplc="A626B250">
      <w:start w:val="1"/>
      <w:numFmt w:val="decimal"/>
      <w:lvlText w:val="%1)"/>
      <w:lvlJc w:val="left"/>
      <w:pPr>
        <w:ind w:left="129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32DA2115"/>
    <w:multiLevelType w:val="hybridMultilevel"/>
    <w:tmpl w:val="5E36BDE4"/>
    <w:lvl w:ilvl="0" w:tplc="006EF4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58371EB"/>
    <w:multiLevelType w:val="multilevel"/>
    <w:tmpl w:val="E85480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40" w:hanging="2520"/>
      </w:pPr>
      <w:rPr>
        <w:rFonts w:hint="default"/>
      </w:rPr>
    </w:lvl>
  </w:abstractNum>
  <w:abstractNum w:abstractNumId="6" w15:restartNumberingAfterBreak="0">
    <w:nsid w:val="4B9A132E"/>
    <w:multiLevelType w:val="hybridMultilevel"/>
    <w:tmpl w:val="93E8B4D8"/>
    <w:lvl w:ilvl="0" w:tplc="8D801338">
      <w:start w:val="3"/>
      <w:numFmt w:val="decimalZero"/>
      <w:lvlText w:val="%1"/>
      <w:lvlJc w:val="left"/>
      <w:pPr>
        <w:ind w:left="-66" w:hanging="36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5F9A5467"/>
    <w:multiLevelType w:val="multilevel"/>
    <w:tmpl w:val="552E4AE4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2" w:hanging="14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264" w:hanging="144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-33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39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462" w:hanging="252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528" w:hanging="2880"/>
      </w:pPr>
      <w:rPr>
        <w:rFonts w:hint="default"/>
        <w:b w:val="0"/>
      </w:rPr>
    </w:lvl>
  </w:abstractNum>
  <w:abstractNum w:abstractNumId="8" w15:restartNumberingAfterBreak="0">
    <w:nsid w:val="752A1B94"/>
    <w:multiLevelType w:val="multilevel"/>
    <w:tmpl w:val="72941F7A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2" w:hanging="14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264" w:hanging="144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-33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39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462" w:hanging="252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528" w:hanging="2880"/>
      </w:pPr>
      <w:rPr>
        <w:rFonts w:hint="default"/>
        <w:b w:val="0"/>
      </w:rPr>
    </w:lvl>
  </w:abstractNum>
  <w:num w:numId="1" w16cid:durableId="864440766">
    <w:abstractNumId w:val="5"/>
  </w:num>
  <w:num w:numId="2" w16cid:durableId="1212032374">
    <w:abstractNumId w:val="3"/>
  </w:num>
  <w:num w:numId="3" w16cid:durableId="1771463294">
    <w:abstractNumId w:val="6"/>
  </w:num>
  <w:num w:numId="4" w16cid:durableId="1001201340">
    <w:abstractNumId w:val="4"/>
  </w:num>
  <w:num w:numId="5" w16cid:durableId="1264650636">
    <w:abstractNumId w:val="8"/>
  </w:num>
  <w:num w:numId="6" w16cid:durableId="1577009008">
    <w:abstractNumId w:val="7"/>
  </w:num>
  <w:num w:numId="7" w16cid:durableId="1746684732">
    <w:abstractNumId w:val="1"/>
  </w:num>
  <w:num w:numId="8" w16cid:durableId="1365324084">
    <w:abstractNumId w:val="0"/>
  </w:num>
  <w:num w:numId="9" w16cid:durableId="210757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F2"/>
    <w:rsid w:val="00007C6E"/>
    <w:rsid w:val="00010500"/>
    <w:rsid w:val="00025F2E"/>
    <w:rsid w:val="00030E0B"/>
    <w:rsid w:val="00036909"/>
    <w:rsid w:val="000412C8"/>
    <w:rsid w:val="00041D17"/>
    <w:rsid w:val="00044C94"/>
    <w:rsid w:val="00050671"/>
    <w:rsid w:val="0005277B"/>
    <w:rsid w:val="00052F07"/>
    <w:rsid w:val="00063250"/>
    <w:rsid w:val="0008479A"/>
    <w:rsid w:val="00085790"/>
    <w:rsid w:val="000C5908"/>
    <w:rsid w:val="000D61ED"/>
    <w:rsid w:val="000E357F"/>
    <w:rsid w:val="000E47F5"/>
    <w:rsid w:val="001031F3"/>
    <w:rsid w:val="001032CF"/>
    <w:rsid w:val="00104C98"/>
    <w:rsid w:val="001209B9"/>
    <w:rsid w:val="00121E02"/>
    <w:rsid w:val="001236B4"/>
    <w:rsid w:val="00124A6B"/>
    <w:rsid w:val="00130B0E"/>
    <w:rsid w:val="00135905"/>
    <w:rsid w:val="00136659"/>
    <w:rsid w:val="00144DB5"/>
    <w:rsid w:val="0015397E"/>
    <w:rsid w:val="00160AB0"/>
    <w:rsid w:val="00160BC5"/>
    <w:rsid w:val="00161C7C"/>
    <w:rsid w:val="001627FD"/>
    <w:rsid w:val="00166E3F"/>
    <w:rsid w:val="001809A3"/>
    <w:rsid w:val="0018175F"/>
    <w:rsid w:val="001B02B6"/>
    <w:rsid w:val="001B0959"/>
    <w:rsid w:val="001B6A32"/>
    <w:rsid w:val="001C3CA7"/>
    <w:rsid w:val="001D70A8"/>
    <w:rsid w:val="001E7238"/>
    <w:rsid w:val="001F5A70"/>
    <w:rsid w:val="002008CF"/>
    <w:rsid w:val="002120DE"/>
    <w:rsid w:val="002219A0"/>
    <w:rsid w:val="002258DB"/>
    <w:rsid w:val="00225D80"/>
    <w:rsid w:val="00226109"/>
    <w:rsid w:val="00232802"/>
    <w:rsid w:val="0023409D"/>
    <w:rsid w:val="002377DC"/>
    <w:rsid w:val="00240053"/>
    <w:rsid w:val="002407D2"/>
    <w:rsid w:val="00241C1B"/>
    <w:rsid w:val="00251B9C"/>
    <w:rsid w:val="002567D7"/>
    <w:rsid w:val="00261077"/>
    <w:rsid w:val="00271A87"/>
    <w:rsid w:val="002833B0"/>
    <w:rsid w:val="00287171"/>
    <w:rsid w:val="002905A8"/>
    <w:rsid w:val="00296B95"/>
    <w:rsid w:val="002A259B"/>
    <w:rsid w:val="002A280C"/>
    <w:rsid w:val="002A7E6B"/>
    <w:rsid w:val="002B0892"/>
    <w:rsid w:val="002C42A1"/>
    <w:rsid w:val="002C7326"/>
    <w:rsid w:val="002E1622"/>
    <w:rsid w:val="002F78AD"/>
    <w:rsid w:val="00304EC2"/>
    <w:rsid w:val="00306EEC"/>
    <w:rsid w:val="0031110D"/>
    <w:rsid w:val="00311FCD"/>
    <w:rsid w:val="00316846"/>
    <w:rsid w:val="00321D07"/>
    <w:rsid w:val="00324E86"/>
    <w:rsid w:val="003250D0"/>
    <w:rsid w:val="003412FA"/>
    <w:rsid w:val="00350722"/>
    <w:rsid w:val="00354365"/>
    <w:rsid w:val="00355786"/>
    <w:rsid w:val="00364BED"/>
    <w:rsid w:val="00367BEF"/>
    <w:rsid w:val="00380FCE"/>
    <w:rsid w:val="00381907"/>
    <w:rsid w:val="00381C04"/>
    <w:rsid w:val="00382918"/>
    <w:rsid w:val="0039676C"/>
    <w:rsid w:val="003A6B7C"/>
    <w:rsid w:val="003B7B96"/>
    <w:rsid w:val="003C2066"/>
    <w:rsid w:val="003C5EB6"/>
    <w:rsid w:val="003C6C4B"/>
    <w:rsid w:val="003D384B"/>
    <w:rsid w:val="003D585F"/>
    <w:rsid w:val="003E03AD"/>
    <w:rsid w:val="003E3A08"/>
    <w:rsid w:val="003E6A47"/>
    <w:rsid w:val="003F0B7A"/>
    <w:rsid w:val="003F2958"/>
    <w:rsid w:val="00401BA6"/>
    <w:rsid w:val="00413EE0"/>
    <w:rsid w:val="00420909"/>
    <w:rsid w:val="00422C8A"/>
    <w:rsid w:val="0042582A"/>
    <w:rsid w:val="00427AC5"/>
    <w:rsid w:val="00440304"/>
    <w:rsid w:val="00440AC9"/>
    <w:rsid w:val="00440EA2"/>
    <w:rsid w:val="004447F3"/>
    <w:rsid w:val="0044564F"/>
    <w:rsid w:val="00457E43"/>
    <w:rsid w:val="00463920"/>
    <w:rsid w:val="00483A6B"/>
    <w:rsid w:val="004847DD"/>
    <w:rsid w:val="004947BC"/>
    <w:rsid w:val="004959F4"/>
    <w:rsid w:val="004B2E20"/>
    <w:rsid w:val="004B364F"/>
    <w:rsid w:val="004B44D1"/>
    <w:rsid w:val="004B7913"/>
    <w:rsid w:val="004C2042"/>
    <w:rsid w:val="004C3EB1"/>
    <w:rsid w:val="004C6F02"/>
    <w:rsid w:val="004D09E8"/>
    <w:rsid w:val="004D1D08"/>
    <w:rsid w:val="004E2FCE"/>
    <w:rsid w:val="004E5B19"/>
    <w:rsid w:val="004E6061"/>
    <w:rsid w:val="004F0EA6"/>
    <w:rsid w:val="004F1671"/>
    <w:rsid w:val="004F79D8"/>
    <w:rsid w:val="0050467A"/>
    <w:rsid w:val="00505EC9"/>
    <w:rsid w:val="00512B29"/>
    <w:rsid w:val="00513729"/>
    <w:rsid w:val="00524A0F"/>
    <w:rsid w:val="00530044"/>
    <w:rsid w:val="0053352F"/>
    <w:rsid w:val="00537632"/>
    <w:rsid w:val="00556E9A"/>
    <w:rsid w:val="005657DD"/>
    <w:rsid w:val="00566343"/>
    <w:rsid w:val="005707B0"/>
    <w:rsid w:val="00580AC7"/>
    <w:rsid w:val="0059430F"/>
    <w:rsid w:val="00595425"/>
    <w:rsid w:val="005A1149"/>
    <w:rsid w:val="005B17DF"/>
    <w:rsid w:val="005B2AB4"/>
    <w:rsid w:val="005C127E"/>
    <w:rsid w:val="005C4204"/>
    <w:rsid w:val="005E468E"/>
    <w:rsid w:val="005F5FCF"/>
    <w:rsid w:val="0060563B"/>
    <w:rsid w:val="00616767"/>
    <w:rsid w:val="00620C2E"/>
    <w:rsid w:val="00627938"/>
    <w:rsid w:val="00627C1D"/>
    <w:rsid w:val="006341B1"/>
    <w:rsid w:val="00634DBE"/>
    <w:rsid w:val="00654458"/>
    <w:rsid w:val="00654DF2"/>
    <w:rsid w:val="006568B7"/>
    <w:rsid w:val="00660004"/>
    <w:rsid w:val="00667A89"/>
    <w:rsid w:val="00670BE2"/>
    <w:rsid w:val="006714EA"/>
    <w:rsid w:val="00671B5D"/>
    <w:rsid w:val="00672C94"/>
    <w:rsid w:val="00681BAB"/>
    <w:rsid w:val="00682B93"/>
    <w:rsid w:val="00686FFE"/>
    <w:rsid w:val="00691062"/>
    <w:rsid w:val="00696D3F"/>
    <w:rsid w:val="006A0AA4"/>
    <w:rsid w:val="006A1A5E"/>
    <w:rsid w:val="006A559A"/>
    <w:rsid w:val="006B197C"/>
    <w:rsid w:val="006B646C"/>
    <w:rsid w:val="006C1137"/>
    <w:rsid w:val="006C561B"/>
    <w:rsid w:val="006D421A"/>
    <w:rsid w:val="006D7128"/>
    <w:rsid w:val="006E4822"/>
    <w:rsid w:val="006E6432"/>
    <w:rsid w:val="006F6535"/>
    <w:rsid w:val="006F6A0D"/>
    <w:rsid w:val="006F6B04"/>
    <w:rsid w:val="00702D55"/>
    <w:rsid w:val="007037EE"/>
    <w:rsid w:val="007043D3"/>
    <w:rsid w:val="00710DC4"/>
    <w:rsid w:val="00713221"/>
    <w:rsid w:val="00713C5B"/>
    <w:rsid w:val="007154CF"/>
    <w:rsid w:val="00730ECE"/>
    <w:rsid w:val="00730F22"/>
    <w:rsid w:val="007356B4"/>
    <w:rsid w:val="007362E4"/>
    <w:rsid w:val="0074247C"/>
    <w:rsid w:val="0074539A"/>
    <w:rsid w:val="00746051"/>
    <w:rsid w:val="00750C12"/>
    <w:rsid w:val="00762727"/>
    <w:rsid w:val="00767FF8"/>
    <w:rsid w:val="007A5B81"/>
    <w:rsid w:val="007B139A"/>
    <w:rsid w:val="007D2267"/>
    <w:rsid w:val="007D3212"/>
    <w:rsid w:val="007E04B8"/>
    <w:rsid w:val="007E4280"/>
    <w:rsid w:val="007E4A5B"/>
    <w:rsid w:val="007E79DE"/>
    <w:rsid w:val="008052A9"/>
    <w:rsid w:val="00810D0F"/>
    <w:rsid w:val="00810D63"/>
    <w:rsid w:val="00827478"/>
    <w:rsid w:val="00834E2E"/>
    <w:rsid w:val="00834EA8"/>
    <w:rsid w:val="0083691E"/>
    <w:rsid w:val="00844EE6"/>
    <w:rsid w:val="00852123"/>
    <w:rsid w:val="008624F6"/>
    <w:rsid w:val="008667E5"/>
    <w:rsid w:val="0087241E"/>
    <w:rsid w:val="00873D4A"/>
    <w:rsid w:val="00881BA6"/>
    <w:rsid w:val="008824F9"/>
    <w:rsid w:val="0088419C"/>
    <w:rsid w:val="00887628"/>
    <w:rsid w:val="0089119C"/>
    <w:rsid w:val="008977C8"/>
    <w:rsid w:val="008A193B"/>
    <w:rsid w:val="008A42A8"/>
    <w:rsid w:val="008A6B67"/>
    <w:rsid w:val="008A7BEC"/>
    <w:rsid w:val="008B18FB"/>
    <w:rsid w:val="008B198D"/>
    <w:rsid w:val="008B2E48"/>
    <w:rsid w:val="008B3F24"/>
    <w:rsid w:val="008B551B"/>
    <w:rsid w:val="008C03A2"/>
    <w:rsid w:val="008C1B23"/>
    <w:rsid w:val="008D3BB9"/>
    <w:rsid w:val="008E1358"/>
    <w:rsid w:val="008E14B0"/>
    <w:rsid w:val="008E4E10"/>
    <w:rsid w:val="008E7652"/>
    <w:rsid w:val="008E781D"/>
    <w:rsid w:val="008F634D"/>
    <w:rsid w:val="0090183C"/>
    <w:rsid w:val="009075BF"/>
    <w:rsid w:val="00910D7A"/>
    <w:rsid w:val="00914FAD"/>
    <w:rsid w:val="00917A8A"/>
    <w:rsid w:val="009232D3"/>
    <w:rsid w:val="009252C1"/>
    <w:rsid w:val="00930916"/>
    <w:rsid w:val="009517F2"/>
    <w:rsid w:val="0096047E"/>
    <w:rsid w:val="00962327"/>
    <w:rsid w:val="00964586"/>
    <w:rsid w:val="009673EF"/>
    <w:rsid w:val="009679C4"/>
    <w:rsid w:val="009719A7"/>
    <w:rsid w:val="0097535A"/>
    <w:rsid w:val="009A0932"/>
    <w:rsid w:val="009A72E7"/>
    <w:rsid w:val="009B43F8"/>
    <w:rsid w:val="009D4EA2"/>
    <w:rsid w:val="009D71E6"/>
    <w:rsid w:val="009F430D"/>
    <w:rsid w:val="009F495C"/>
    <w:rsid w:val="009F5D27"/>
    <w:rsid w:val="00A1156D"/>
    <w:rsid w:val="00A26137"/>
    <w:rsid w:val="00A33F50"/>
    <w:rsid w:val="00A34812"/>
    <w:rsid w:val="00A418EB"/>
    <w:rsid w:val="00A43FEF"/>
    <w:rsid w:val="00A4474A"/>
    <w:rsid w:val="00A449CA"/>
    <w:rsid w:val="00A657C3"/>
    <w:rsid w:val="00A755B0"/>
    <w:rsid w:val="00A91393"/>
    <w:rsid w:val="00A93802"/>
    <w:rsid w:val="00A94B7E"/>
    <w:rsid w:val="00AA10BD"/>
    <w:rsid w:val="00AA534B"/>
    <w:rsid w:val="00AB4B38"/>
    <w:rsid w:val="00AB6366"/>
    <w:rsid w:val="00AC6749"/>
    <w:rsid w:val="00AC6C66"/>
    <w:rsid w:val="00AD07D5"/>
    <w:rsid w:val="00AD5121"/>
    <w:rsid w:val="00AD6BAB"/>
    <w:rsid w:val="00AE085A"/>
    <w:rsid w:val="00AF0108"/>
    <w:rsid w:val="00B21B24"/>
    <w:rsid w:val="00B22F94"/>
    <w:rsid w:val="00B238CE"/>
    <w:rsid w:val="00B302DE"/>
    <w:rsid w:val="00B36E42"/>
    <w:rsid w:val="00B4255F"/>
    <w:rsid w:val="00B75023"/>
    <w:rsid w:val="00B75948"/>
    <w:rsid w:val="00B82442"/>
    <w:rsid w:val="00B94893"/>
    <w:rsid w:val="00BA1086"/>
    <w:rsid w:val="00BA363C"/>
    <w:rsid w:val="00BA5951"/>
    <w:rsid w:val="00BB3277"/>
    <w:rsid w:val="00BC1512"/>
    <w:rsid w:val="00BD794A"/>
    <w:rsid w:val="00BE255D"/>
    <w:rsid w:val="00BE6E4E"/>
    <w:rsid w:val="00BF3B25"/>
    <w:rsid w:val="00BF45E0"/>
    <w:rsid w:val="00BF656A"/>
    <w:rsid w:val="00BF665E"/>
    <w:rsid w:val="00BF79FD"/>
    <w:rsid w:val="00C02089"/>
    <w:rsid w:val="00C15216"/>
    <w:rsid w:val="00C15D75"/>
    <w:rsid w:val="00C162E5"/>
    <w:rsid w:val="00C21363"/>
    <w:rsid w:val="00C22273"/>
    <w:rsid w:val="00C26198"/>
    <w:rsid w:val="00C268DB"/>
    <w:rsid w:val="00C4076F"/>
    <w:rsid w:val="00C46BD9"/>
    <w:rsid w:val="00C501A9"/>
    <w:rsid w:val="00C602DA"/>
    <w:rsid w:val="00C61471"/>
    <w:rsid w:val="00C61E85"/>
    <w:rsid w:val="00C6793C"/>
    <w:rsid w:val="00C8033D"/>
    <w:rsid w:val="00C82619"/>
    <w:rsid w:val="00C8773C"/>
    <w:rsid w:val="00C93D1C"/>
    <w:rsid w:val="00C946A3"/>
    <w:rsid w:val="00C95DC7"/>
    <w:rsid w:val="00CB1047"/>
    <w:rsid w:val="00CB3155"/>
    <w:rsid w:val="00CC1356"/>
    <w:rsid w:val="00CC2673"/>
    <w:rsid w:val="00CC2BED"/>
    <w:rsid w:val="00CC47C7"/>
    <w:rsid w:val="00CC4DEB"/>
    <w:rsid w:val="00CC5A59"/>
    <w:rsid w:val="00CD3B84"/>
    <w:rsid w:val="00CD6485"/>
    <w:rsid w:val="00CE0485"/>
    <w:rsid w:val="00CE154F"/>
    <w:rsid w:val="00CE38C9"/>
    <w:rsid w:val="00CE7D4D"/>
    <w:rsid w:val="00CF2F7F"/>
    <w:rsid w:val="00D121B4"/>
    <w:rsid w:val="00D14336"/>
    <w:rsid w:val="00D15A46"/>
    <w:rsid w:val="00D234DA"/>
    <w:rsid w:val="00D247C9"/>
    <w:rsid w:val="00D26266"/>
    <w:rsid w:val="00D335B3"/>
    <w:rsid w:val="00D429B8"/>
    <w:rsid w:val="00D45858"/>
    <w:rsid w:val="00D45E68"/>
    <w:rsid w:val="00D526C0"/>
    <w:rsid w:val="00D532F8"/>
    <w:rsid w:val="00D57C6A"/>
    <w:rsid w:val="00D61AE7"/>
    <w:rsid w:val="00D61E5F"/>
    <w:rsid w:val="00D67776"/>
    <w:rsid w:val="00D73C1B"/>
    <w:rsid w:val="00D76DAF"/>
    <w:rsid w:val="00D77503"/>
    <w:rsid w:val="00D822DA"/>
    <w:rsid w:val="00D8313F"/>
    <w:rsid w:val="00D9554D"/>
    <w:rsid w:val="00DA0197"/>
    <w:rsid w:val="00DA29BA"/>
    <w:rsid w:val="00DA5D63"/>
    <w:rsid w:val="00DA604C"/>
    <w:rsid w:val="00DB62C9"/>
    <w:rsid w:val="00DB7F16"/>
    <w:rsid w:val="00DC5280"/>
    <w:rsid w:val="00DD1111"/>
    <w:rsid w:val="00DE6103"/>
    <w:rsid w:val="00DE64E8"/>
    <w:rsid w:val="00DF2AF0"/>
    <w:rsid w:val="00DF7DDC"/>
    <w:rsid w:val="00E047A8"/>
    <w:rsid w:val="00E07E07"/>
    <w:rsid w:val="00E11FBD"/>
    <w:rsid w:val="00E15A55"/>
    <w:rsid w:val="00E36087"/>
    <w:rsid w:val="00E45DFF"/>
    <w:rsid w:val="00E45F51"/>
    <w:rsid w:val="00E52D13"/>
    <w:rsid w:val="00E56E0C"/>
    <w:rsid w:val="00E724F1"/>
    <w:rsid w:val="00E8261B"/>
    <w:rsid w:val="00E94808"/>
    <w:rsid w:val="00EB789B"/>
    <w:rsid w:val="00EC1405"/>
    <w:rsid w:val="00EE5013"/>
    <w:rsid w:val="00EE5C39"/>
    <w:rsid w:val="00F0126C"/>
    <w:rsid w:val="00F06168"/>
    <w:rsid w:val="00F121CD"/>
    <w:rsid w:val="00F1666C"/>
    <w:rsid w:val="00F27151"/>
    <w:rsid w:val="00F27361"/>
    <w:rsid w:val="00F43560"/>
    <w:rsid w:val="00F43866"/>
    <w:rsid w:val="00F43E1D"/>
    <w:rsid w:val="00F555E2"/>
    <w:rsid w:val="00F61E9B"/>
    <w:rsid w:val="00F639E0"/>
    <w:rsid w:val="00F77A6C"/>
    <w:rsid w:val="00F91620"/>
    <w:rsid w:val="00F94A88"/>
    <w:rsid w:val="00FB70E7"/>
    <w:rsid w:val="00FC28DD"/>
    <w:rsid w:val="00FC384A"/>
    <w:rsid w:val="00FC40EE"/>
    <w:rsid w:val="00FC5CD9"/>
    <w:rsid w:val="00FC663A"/>
    <w:rsid w:val="00FD4A2B"/>
    <w:rsid w:val="00FD516B"/>
    <w:rsid w:val="00FE0DB2"/>
    <w:rsid w:val="00FE277D"/>
    <w:rsid w:val="00FF2C2C"/>
    <w:rsid w:val="00FF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0D2037"/>
  <w15:docId w15:val="{CB8BCD08-53A9-4A25-8978-B34068CB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DF2"/>
    <w:pPr>
      <w:ind w:firstLine="1701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15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50C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F49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15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654DF2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15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654DF2"/>
    <w:rPr>
      <w:rFonts w:ascii="Arial" w:eastAsia="Times New Roman" w:hAnsi="Arial" w:cs="Arial"/>
      <w:b/>
      <w:bCs/>
      <w:color w:val="000000"/>
      <w:sz w:val="24"/>
      <w:szCs w:val="20"/>
      <w:lang w:eastAsia="pt-BR"/>
    </w:rPr>
  </w:style>
  <w:style w:type="paragraph" w:styleId="SemEspaamento">
    <w:name w:val="No Spacing"/>
    <w:uiPriority w:val="1"/>
    <w:qFormat/>
    <w:rsid w:val="00654DF2"/>
    <w:pPr>
      <w:spacing w:after="0" w:line="240" w:lineRule="auto"/>
    </w:pPr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qFormat/>
    <w:rsid w:val="00654DF2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extoembloco">
    <w:name w:val="Block Text"/>
    <w:basedOn w:val="Normal"/>
    <w:semiHidden/>
    <w:rsid w:val="00654DF2"/>
    <w:pPr>
      <w:spacing w:after="0" w:line="240" w:lineRule="auto"/>
      <w:ind w:left="-540" w:right="-855" w:firstLine="0"/>
    </w:pPr>
    <w:rPr>
      <w:rFonts w:eastAsia="Times New Roman"/>
      <w:color w:val="auto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4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4DF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54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4DF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D4A2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750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8B55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312" w:lineRule="auto"/>
      <w:ind w:right="5386" w:firstLine="0"/>
    </w:pPr>
    <w:rPr>
      <w:rFonts w:ascii="Tahoma" w:eastAsia="Times New Roman" w:hAnsi="Tahoma" w:cs="Tahoma"/>
      <w:color w:val="auto"/>
      <w:sz w:val="22"/>
      <w:szCs w:val="21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551B"/>
    <w:rPr>
      <w:rFonts w:ascii="Tahoma" w:eastAsia="Times New Roman" w:hAnsi="Tahoma" w:cs="Tahoma"/>
      <w:szCs w:val="21"/>
      <w:lang w:eastAsia="pt-BR"/>
    </w:rPr>
  </w:style>
  <w:style w:type="table" w:styleId="Tabelacomgrade">
    <w:name w:val="Table Grid"/>
    <w:basedOn w:val="Tabelanormal"/>
    <w:uiPriority w:val="59"/>
    <w:rsid w:val="00A447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221"/>
    <w:rPr>
      <w:rFonts w:ascii="Tahoma" w:eastAsia="Calibri" w:hAnsi="Tahoma" w:cs="Tahoma"/>
      <w:color w:val="000000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9F49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semiHidden/>
    <w:unhideWhenUsed/>
    <w:rsid w:val="00311FC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11FC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11FCD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C151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C1512"/>
    <w:rPr>
      <w:rFonts w:ascii="Times New Roman" w:eastAsia="Calibri" w:hAnsi="Times New Roman" w:cs="Times New Roman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C15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C151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15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15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15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ACF2-A4BB-4649-8644-5A3858B9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Itajair</dc:creator>
  <cp:lastModifiedBy>Camara Apui</cp:lastModifiedBy>
  <cp:revision>3</cp:revision>
  <cp:lastPrinted>2024-10-17T15:25:00Z</cp:lastPrinted>
  <dcterms:created xsi:type="dcterms:W3CDTF">2024-10-17T15:19:00Z</dcterms:created>
  <dcterms:modified xsi:type="dcterms:W3CDTF">2024-10-17T15:25:00Z</dcterms:modified>
</cp:coreProperties>
</file>